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27030" w14:textId="029DD0B4" w:rsidR="00CF5444" w:rsidRPr="00CF5444" w:rsidRDefault="00CF5444" w:rsidP="00CF5444">
      <w:pPr>
        <w:rPr>
          <w:b/>
          <w:bCs/>
        </w:rPr>
      </w:pPr>
      <w:r w:rsidRPr="00CF5444">
        <w:rPr>
          <w:b/>
          <w:bCs/>
        </w:rPr>
        <w:t>Référentiel </w:t>
      </w:r>
      <w:r>
        <w:rPr>
          <w:b/>
          <w:bCs/>
        </w:rPr>
        <w:t xml:space="preserve">pour les visites réalisées </w:t>
      </w:r>
      <w:r w:rsidRPr="00CF5444">
        <w:rPr>
          <w:b/>
          <w:bCs/>
        </w:rPr>
        <w:t xml:space="preserve">à partir de janvier 2022 </w:t>
      </w:r>
    </w:p>
    <w:p w14:paraId="70556468" w14:textId="77777777" w:rsidR="00CF5444" w:rsidRDefault="00CF5444" w:rsidP="00CF5444"/>
    <w:p w14:paraId="09D1FA0F" w14:textId="77777777" w:rsidR="00CF5444" w:rsidRDefault="00CF5444" w:rsidP="00CF5444"/>
    <w:p w14:paraId="7A4531B7" w14:textId="7BAB3C6E" w:rsidR="00CF5444" w:rsidRPr="00CF5444" w:rsidRDefault="00CF5444" w:rsidP="00CF5444">
      <w:pPr>
        <w:jc w:val="center"/>
        <w:rPr>
          <w:b/>
          <w:bCs/>
        </w:rPr>
      </w:pPr>
      <w:r w:rsidRPr="00CF5444">
        <w:rPr>
          <w:b/>
          <w:bCs/>
        </w:rPr>
        <w:t>CHAMBRE D’HOTES REFERENCE</w:t>
      </w:r>
    </w:p>
    <w:p w14:paraId="1D5340D7" w14:textId="77777777" w:rsidR="00CF5444" w:rsidRPr="00CF5444" w:rsidRDefault="00CF5444" w:rsidP="00CF5444">
      <w:pPr>
        <w:jc w:val="center"/>
        <w:rPr>
          <w:b/>
          <w:bCs/>
        </w:rPr>
      </w:pPr>
    </w:p>
    <w:p w14:paraId="65663D19" w14:textId="77777777" w:rsidR="00CF5444" w:rsidRDefault="00CF5444" w:rsidP="00CF5444"/>
    <w:p w14:paraId="7E1D8EDE" w14:textId="1DEB4296" w:rsidR="00CF5444" w:rsidRDefault="00CF5444" w:rsidP="00CF5444">
      <w:r>
        <w:t>La révision du référentiel « Chambre d’Hôtes Référence » était attendue afin de mieux répondre aux nouvelles attentes des clients.</w:t>
      </w:r>
    </w:p>
    <w:p w14:paraId="4EFEC712" w14:textId="77777777" w:rsidR="00CF5444" w:rsidRDefault="00CF5444" w:rsidP="00CF5444">
      <w:r>
        <w:t xml:space="preserve">Un groupe de travail composé d’adhérents, auquel je renouvelle tous mes remerciements, a travaillé sur </w:t>
      </w:r>
      <w:r>
        <w:rPr>
          <w:b/>
          <w:bCs/>
          <w:u w:val="single"/>
        </w:rPr>
        <w:t>une version actualisée qui sera applicable pour les visites réalisées à partir du 1</w:t>
      </w:r>
      <w:r>
        <w:rPr>
          <w:b/>
          <w:bCs/>
          <w:u w:val="single"/>
          <w:vertAlign w:val="superscript"/>
        </w:rPr>
        <w:t>er</w:t>
      </w:r>
      <w:r>
        <w:rPr>
          <w:b/>
          <w:bCs/>
          <w:u w:val="single"/>
        </w:rPr>
        <w:t xml:space="preserve"> janvier 2022.</w:t>
      </w:r>
    </w:p>
    <w:p w14:paraId="1F27D116" w14:textId="77777777" w:rsidR="00CF5444" w:rsidRDefault="00CF5444" w:rsidP="00CF5444">
      <w:r>
        <w:t> </w:t>
      </w:r>
    </w:p>
    <w:p w14:paraId="558D00C6" w14:textId="77777777" w:rsidR="00CF5444" w:rsidRDefault="00CF5444" w:rsidP="00CF5444">
      <w:r>
        <w:t xml:space="preserve">Vous trouverez en pièce jointe un « kit » avec les documents de référence mis à jour : </w:t>
      </w:r>
    </w:p>
    <w:p w14:paraId="1D638639" w14:textId="77777777" w:rsidR="00CF5444" w:rsidRDefault="00CF5444" w:rsidP="00CF5444">
      <w:r>
        <w:t> </w:t>
      </w:r>
    </w:p>
    <w:p w14:paraId="0E20E777" w14:textId="77777777" w:rsidR="00CF5444" w:rsidRDefault="00CF5444" w:rsidP="00CF5444">
      <w:pPr>
        <w:pStyle w:val="Default"/>
      </w:pPr>
      <w:r>
        <w:rPr>
          <w:rFonts w:ascii="Calibri" w:hAnsi="Calibri"/>
          <w:b/>
          <w:bCs/>
          <w:sz w:val="22"/>
          <w:szCs w:val="22"/>
          <w:u w:val="single"/>
        </w:rPr>
        <w:t xml:space="preserve">Documents sur la gestion du dispositif Chambre d’hôtes référence® </w:t>
      </w:r>
    </w:p>
    <w:p w14:paraId="1F5C80E5" w14:textId="77777777" w:rsidR="00CF5444" w:rsidRDefault="00CF5444" w:rsidP="00CF5444">
      <w:pPr>
        <w:pStyle w:val="Default"/>
      </w:pPr>
      <w:r>
        <w:rPr>
          <w:rFonts w:ascii="Calibri" w:hAnsi="Calibri"/>
          <w:sz w:val="22"/>
          <w:szCs w:val="22"/>
        </w:rPr>
        <w:t> </w:t>
      </w:r>
    </w:p>
    <w:p w14:paraId="3AC9A1AA" w14:textId="77777777" w:rsidR="00CF5444" w:rsidRDefault="00CF5444" w:rsidP="00CF5444">
      <w:pPr>
        <w:pStyle w:val="Default"/>
        <w:numPr>
          <w:ilvl w:val="0"/>
          <w:numId w:val="1"/>
        </w:numPr>
        <w:rPr>
          <w:rFonts w:eastAsia="Times New Roman"/>
        </w:rPr>
      </w:pPr>
      <w:r>
        <w:rPr>
          <w:rFonts w:ascii="Calibri" w:eastAsia="Times New Roman" w:hAnsi="Calibri"/>
          <w:sz w:val="22"/>
          <w:szCs w:val="22"/>
        </w:rPr>
        <w:t xml:space="preserve">1 - Le Guide de mise en place à l’usage du réseau ADN Tourisme </w:t>
      </w:r>
    </w:p>
    <w:p w14:paraId="644BD3BE" w14:textId="77777777" w:rsidR="00CF5444" w:rsidRDefault="00CF5444" w:rsidP="00CF5444">
      <w:pPr>
        <w:pStyle w:val="Default"/>
        <w:numPr>
          <w:ilvl w:val="0"/>
          <w:numId w:val="1"/>
        </w:numPr>
        <w:rPr>
          <w:rFonts w:eastAsia="Times New Roman"/>
        </w:rPr>
      </w:pPr>
      <w:r>
        <w:rPr>
          <w:rFonts w:ascii="Calibri" w:eastAsia="Times New Roman" w:hAnsi="Calibri"/>
          <w:sz w:val="22"/>
          <w:szCs w:val="22"/>
        </w:rPr>
        <w:t xml:space="preserve">2 - Le référentiel/ L’outil </w:t>
      </w:r>
      <w:proofErr w:type="spellStart"/>
      <w:r>
        <w:rPr>
          <w:rFonts w:ascii="Calibri" w:eastAsia="Times New Roman" w:hAnsi="Calibri"/>
          <w:sz w:val="22"/>
          <w:szCs w:val="22"/>
        </w:rPr>
        <w:t>excel</w:t>
      </w:r>
      <w:proofErr w:type="spellEnd"/>
      <w:r>
        <w:rPr>
          <w:rFonts w:ascii="Calibri" w:eastAsia="Times New Roman" w:hAnsi="Calibri"/>
          <w:sz w:val="22"/>
          <w:szCs w:val="22"/>
        </w:rPr>
        <w:t xml:space="preserve"> d’aide à la visite Chambre d’hôtes </w:t>
      </w:r>
      <w:r>
        <w:rPr>
          <w:rFonts w:ascii="Calibri" w:eastAsia="Times New Roman" w:hAnsi="Calibri"/>
          <w:b/>
          <w:bCs/>
          <w:sz w:val="22"/>
          <w:szCs w:val="22"/>
        </w:rPr>
        <w:t>r</w:t>
      </w:r>
      <w:r>
        <w:rPr>
          <w:rFonts w:ascii="Calibri" w:eastAsia="Times New Roman" w:hAnsi="Calibri"/>
          <w:sz w:val="22"/>
          <w:szCs w:val="22"/>
        </w:rPr>
        <w:t>éférence</w:t>
      </w:r>
      <w:r>
        <w:rPr>
          <w:rFonts w:ascii="Calibri" w:eastAsia="Times New Roman" w:hAnsi="Calibri"/>
          <w:b/>
          <w:bCs/>
          <w:sz w:val="22"/>
          <w:szCs w:val="22"/>
        </w:rPr>
        <w:t xml:space="preserve">® </w:t>
      </w:r>
    </w:p>
    <w:p w14:paraId="4C0709D2" w14:textId="77777777" w:rsidR="00CF5444" w:rsidRDefault="00CF5444" w:rsidP="00CF5444">
      <w:pPr>
        <w:pStyle w:val="Default"/>
        <w:numPr>
          <w:ilvl w:val="0"/>
          <w:numId w:val="1"/>
        </w:numPr>
        <w:rPr>
          <w:rFonts w:eastAsia="Times New Roman"/>
        </w:rPr>
      </w:pPr>
      <w:r>
        <w:rPr>
          <w:rFonts w:ascii="Calibri" w:eastAsia="Times New Roman" w:hAnsi="Calibri"/>
          <w:sz w:val="22"/>
          <w:szCs w:val="22"/>
        </w:rPr>
        <w:t xml:space="preserve">3 - Les fiches de </w:t>
      </w:r>
      <w:proofErr w:type="gramStart"/>
      <w:r>
        <w:rPr>
          <w:rFonts w:ascii="Calibri" w:eastAsia="Times New Roman" w:hAnsi="Calibri"/>
          <w:sz w:val="22"/>
          <w:szCs w:val="22"/>
        </w:rPr>
        <w:t>visites:</w:t>
      </w:r>
      <w:proofErr w:type="gramEnd"/>
      <w:r>
        <w:rPr>
          <w:rFonts w:ascii="Calibri" w:eastAsia="Times New Roman" w:hAnsi="Calibri"/>
          <w:sz w:val="22"/>
          <w:szCs w:val="22"/>
        </w:rPr>
        <w:t xml:space="preserve"> </w:t>
      </w:r>
    </w:p>
    <w:p w14:paraId="4510A969" w14:textId="77777777" w:rsidR="00CF5444" w:rsidRDefault="00CF5444" w:rsidP="00CF5444">
      <w:pPr>
        <w:pStyle w:val="Default"/>
        <w:ind w:left="708"/>
      </w:pPr>
      <w:r>
        <w:rPr>
          <w:rFonts w:ascii="Calibri" w:hAnsi="Calibri"/>
          <w:sz w:val="22"/>
          <w:szCs w:val="22"/>
        </w:rPr>
        <w:t xml:space="preserve">- fiche de visite « espaces communs » </w:t>
      </w:r>
    </w:p>
    <w:p w14:paraId="2B3FFF1B" w14:textId="77777777" w:rsidR="00CF5444" w:rsidRDefault="00CF5444" w:rsidP="00CF5444">
      <w:pPr>
        <w:pStyle w:val="Default"/>
        <w:ind w:left="708"/>
      </w:pPr>
      <w:r>
        <w:rPr>
          <w:rFonts w:ascii="Calibri" w:hAnsi="Calibri"/>
          <w:sz w:val="22"/>
          <w:szCs w:val="22"/>
        </w:rPr>
        <w:t xml:space="preserve">- fiche de visite « chambre double ou familiale » </w:t>
      </w:r>
    </w:p>
    <w:p w14:paraId="512A801B" w14:textId="77777777" w:rsidR="00CF5444" w:rsidRDefault="00CF5444" w:rsidP="00CF5444">
      <w:pPr>
        <w:pStyle w:val="Default"/>
        <w:ind w:left="708"/>
      </w:pPr>
      <w:r>
        <w:rPr>
          <w:rFonts w:ascii="Calibri" w:hAnsi="Calibri"/>
          <w:sz w:val="22"/>
          <w:szCs w:val="22"/>
        </w:rPr>
        <w:t>- fiche de visite « suite « </w:t>
      </w:r>
    </w:p>
    <w:p w14:paraId="668168B8" w14:textId="77777777" w:rsidR="00CF5444" w:rsidRDefault="00CF5444" w:rsidP="00CF5444">
      <w:pPr>
        <w:pStyle w:val="Default"/>
        <w:numPr>
          <w:ilvl w:val="0"/>
          <w:numId w:val="1"/>
        </w:numPr>
        <w:rPr>
          <w:rFonts w:eastAsia="Times New Roman"/>
        </w:rPr>
      </w:pPr>
      <w:r>
        <w:rPr>
          <w:rFonts w:ascii="Calibri" w:eastAsia="Times New Roman" w:hAnsi="Calibri"/>
          <w:sz w:val="22"/>
          <w:szCs w:val="22"/>
        </w:rPr>
        <w:t>4- Le modèle pour la transmission des informations à la Fédération Nationale</w:t>
      </w:r>
    </w:p>
    <w:p w14:paraId="0D9B3DAD" w14:textId="77777777" w:rsidR="00CF5444" w:rsidRDefault="00CF5444" w:rsidP="00CF5444">
      <w:pPr>
        <w:pStyle w:val="Default"/>
        <w:numPr>
          <w:ilvl w:val="0"/>
          <w:numId w:val="1"/>
        </w:numPr>
        <w:rPr>
          <w:rFonts w:eastAsia="Times New Roman"/>
        </w:rPr>
      </w:pPr>
      <w:r>
        <w:rPr>
          <w:rFonts w:ascii="Calibri" w:eastAsia="Times New Roman" w:hAnsi="Calibri"/>
          <w:sz w:val="22"/>
          <w:szCs w:val="22"/>
        </w:rPr>
        <w:t xml:space="preserve">5 - La présentation du dispositif de qualification </w:t>
      </w:r>
    </w:p>
    <w:p w14:paraId="1799DFBB" w14:textId="77777777" w:rsidR="00CF5444" w:rsidRDefault="00CF5444" w:rsidP="00CF5444">
      <w:pPr>
        <w:pStyle w:val="Default"/>
      </w:pPr>
      <w:r>
        <w:rPr>
          <w:rFonts w:ascii="Calibri" w:hAnsi="Calibri"/>
          <w:b/>
          <w:bCs/>
          <w:sz w:val="22"/>
          <w:szCs w:val="22"/>
        </w:rPr>
        <w:t> </w:t>
      </w:r>
    </w:p>
    <w:p w14:paraId="0528C029" w14:textId="77777777" w:rsidR="00CF5444" w:rsidRDefault="00CF5444" w:rsidP="00CF5444">
      <w:pPr>
        <w:pStyle w:val="Default"/>
      </w:pPr>
      <w:r>
        <w:rPr>
          <w:rFonts w:ascii="Calibri" w:hAnsi="Calibri"/>
          <w:b/>
          <w:bCs/>
          <w:sz w:val="22"/>
          <w:szCs w:val="22"/>
          <w:u w:val="single"/>
        </w:rPr>
        <w:t xml:space="preserve">Documents à destination des exploitants </w:t>
      </w:r>
    </w:p>
    <w:p w14:paraId="0760935B" w14:textId="77777777" w:rsidR="00CF5444" w:rsidRDefault="00CF5444" w:rsidP="00CF5444">
      <w:pPr>
        <w:pStyle w:val="Default"/>
      </w:pPr>
      <w:r>
        <w:rPr>
          <w:rFonts w:ascii="Calibri" w:hAnsi="Calibri"/>
          <w:i/>
          <w:iCs/>
          <w:sz w:val="22"/>
          <w:szCs w:val="22"/>
        </w:rPr>
        <w:t> </w:t>
      </w:r>
    </w:p>
    <w:p w14:paraId="1F01AEDA" w14:textId="77777777" w:rsidR="00CF5444" w:rsidRDefault="00CF5444" w:rsidP="00CF5444">
      <w:pPr>
        <w:pStyle w:val="Default"/>
      </w:pPr>
      <w:r>
        <w:rPr>
          <w:rFonts w:ascii="Calibri" w:hAnsi="Calibri"/>
          <w:i/>
          <w:iCs/>
          <w:sz w:val="22"/>
          <w:szCs w:val="22"/>
        </w:rPr>
        <w:t xml:space="preserve">(Avant la qualification) </w:t>
      </w:r>
    </w:p>
    <w:p w14:paraId="1E9D9BCB" w14:textId="77777777" w:rsidR="00CF5444" w:rsidRDefault="00CF5444" w:rsidP="00CF5444">
      <w:pPr>
        <w:pStyle w:val="Default"/>
        <w:numPr>
          <w:ilvl w:val="0"/>
          <w:numId w:val="2"/>
        </w:numPr>
        <w:rPr>
          <w:rFonts w:eastAsia="Times New Roman"/>
        </w:rPr>
      </w:pPr>
      <w:r>
        <w:rPr>
          <w:rFonts w:ascii="Calibri" w:eastAsia="Times New Roman" w:hAnsi="Calibri"/>
          <w:sz w:val="22"/>
          <w:szCs w:val="22"/>
        </w:rPr>
        <w:t>6 - Le guide de l’exploitant (une version interne annoté avec les évolutions des critères en vert et une version externe pour les propriétaires)</w:t>
      </w:r>
    </w:p>
    <w:p w14:paraId="1F6E6FDF" w14:textId="77777777" w:rsidR="00CF5444" w:rsidRDefault="00CF5444" w:rsidP="00CF5444">
      <w:pPr>
        <w:pStyle w:val="Default"/>
        <w:numPr>
          <w:ilvl w:val="0"/>
          <w:numId w:val="2"/>
        </w:numPr>
        <w:rPr>
          <w:rFonts w:eastAsia="Times New Roman"/>
        </w:rPr>
      </w:pPr>
      <w:r>
        <w:rPr>
          <w:rFonts w:ascii="Calibri" w:eastAsia="Times New Roman" w:hAnsi="Calibri"/>
          <w:sz w:val="22"/>
          <w:szCs w:val="22"/>
        </w:rPr>
        <w:t>7 - La demande de visite</w:t>
      </w:r>
    </w:p>
    <w:p w14:paraId="6AC68F88" w14:textId="77777777" w:rsidR="00CF5444" w:rsidRDefault="00CF5444" w:rsidP="00CF5444">
      <w:pPr>
        <w:pStyle w:val="Default"/>
      </w:pPr>
      <w:r>
        <w:rPr>
          <w:rFonts w:ascii="Calibri" w:hAnsi="Calibri"/>
          <w:i/>
          <w:iCs/>
          <w:sz w:val="22"/>
          <w:szCs w:val="22"/>
        </w:rPr>
        <w:t> </w:t>
      </w:r>
    </w:p>
    <w:p w14:paraId="5E7D4639" w14:textId="77777777" w:rsidR="00CF5444" w:rsidRDefault="00CF5444" w:rsidP="00CF5444">
      <w:pPr>
        <w:pStyle w:val="Default"/>
      </w:pPr>
      <w:r>
        <w:rPr>
          <w:rFonts w:ascii="Calibri" w:hAnsi="Calibri"/>
          <w:i/>
          <w:iCs/>
          <w:sz w:val="22"/>
          <w:szCs w:val="22"/>
        </w:rPr>
        <w:t xml:space="preserve">(Après la qualification) </w:t>
      </w:r>
    </w:p>
    <w:p w14:paraId="06FBCF41" w14:textId="77777777" w:rsidR="00CF5444" w:rsidRDefault="00CF5444" w:rsidP="00CF5444">
      <w:pPr>
        <w:pStyle w:val="Default"/>
        <w:numPr>
          <w:ilvl w:val="0"/>
          <w:numId w:val="3"/>
        </w:numPr>
        <w:rPr>
          <w:rFonts w:eastAsia="Times New Roman"/>
        </w:rPr>
      </w:pPr>
      <w:r>
        <w:rPr>
          <w:rFonts w:ascii="Calibri" w:eastAsia="Times New Roman" w:hAnsi="Calibri"/>
          <w:sz w:val="22"/>
          <w:szCs w:val="22"/>
        </w:rPr>
        <w:t xml:space="preserve">8 - L’attestation d’attribution de la qualification Chambre d’hôtes référence® (une attestation par exploitant) </w:t>
      </w:r>
    </w:p>
    <w:p w14:paraId="054A9C3A" w14:textId="77777777" w:rsidR="00CF5444" w:rsidRDefault="00CF5444" w:rsidP="00CF5444">
      <w:pPr>
        <w:pStyle w:val="Default"/>
        <w:numPr>
          <w:ilvl w:val="0"/>
          <w:numId w:val="3"/>
        </w:numPr>
        <w:rPr>
          <w:rFonts w:eastAsia="Times New Roman"/>
        </w:rPr>
      </w:pPr>
      <w:r>
        <w:rPr>
          <w:rFonts w:ascii="Calibri" w:eastAsia="Times New Roman" w:hAnsi="Calibri"/>
          <w:sz w:val="22"/>
          <w:szCs w:val="22"/>
        </w:rPr>
        <w:t xml:space="preserve">9 - Le certificat de qualification Chambre d’hôtes référence® (une attestation par chambre d’hôtes) </w:t>
      </w:r>
    </w:p>
    <w:p w14:paraId="1A58059C" w14:textId="77777777" w:rsidR="00CF5444" w:rsidRDefault="00CF5444" w:rsidP="00CF5444">
      <w:pPr>
        <w:pStyle w:val="Default"/>
      </w:pPr>
      <w:r>
        <w:rPr>
          <w:rFonts w:ascii="Calibri" w:hAnsi="Calibri"/>
          <w:b/>
          <w:bCs/>
          <w:sz w:val="22"/>
          <w:szCs w:val="22"/>
        </w:rPr>
        <w:t> </w:t>
      </w:r>
    </w:p>
    <w:p w14:paraId="14F24B9D" w14:textId="77777777" w:rsidR="001E5711" w:rsidRPr="00CF5444" w:rsidRDefault="001E5711" w:rsidP="00CF5444"/>
    <w:sectPr w:rsidR="001E5711" w:rsidRPr="00CF54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tto Offc Pro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7C00AA"/>
    <w:multiLevelType w:val="hybridMultilevel"/>
    <w:tmpl w:val="FD344C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20048D"/>
    <w:multiLevelType w:val="hybridMultilevel"/>
    <w:tmpl w:val="8DA69A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7C1402"/>
    <w:multiLevelType w:val="hybridMultilevel"/>
    <w:tmpl w:val="AB4E80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444"/>
    <w:rsid w:val="001E5711"/>
    <w:rsid w:val="00C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995E6"/>
  <w15:chartTrackingRefBased/>
  <w15:docId w15:val="{4CB4ED92-96E7-4E1B-AAAD-86D5193E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5444"/>
    <w:pPr>
      <w:spacing w:after="0" w:line="240" w:lineRule="auto"/>
    </w:pPr>
    <w:rPr>
      <w:rFonts w:ascii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basedOn w:val="Normal"/>
    <w:rsid w:val="00CF5444"/>
    <w:pPr>
      <w:autoSpaceDE w:val="0"/>
      <w:autoSpaceDN w:val="0"/>
    </w:pPr>
    <w:rPr>
      <w:rFonts w:ascii="Netto Offc Pro" w:hAnsi="Netto Offc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7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420CE6D1E3404989491D3F0FE4690A" ma:contentTypeVersion="12" ma:contentTypeDescription="Crée un document." ma:contentTypeScope="" ma:versionID="75f34afe3aa1146587fe653dcc61f5a6">
  <xsd:schema xmlns:xsd="http://www.w3.org/2001/XMLSchema" xmlns:xs="http://www.w3.org/2001/XMLSchema" xmlns:p="http://schemas.microsoft.com/office/2006/metadata/properties" xmlns:ns2="c85ca308-3076-48a3-9925-a296cac0fe19" xmlns:ns3="eacf6f0b-f1c9-42e9-827e-52e5a934b34d" targetNamespace="http://schemas.microsoft.com/office/2006/metadata/properties" ma:root="true" ma:fieldsID="e85c84b96edcefff25d4e3fc70b8bb7f" ns2:_="" ns3:_="">
    <xsd:import namespace="c85ca308-3076-48a3-9925-a296cac0fe19"/>
    <xsd:import namespace="eacf6f0b-f1c9-42e9-827e-52e5a934b3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5ca308-3076-48a3-9925-a296cac0f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f6f0b-f1c9-42e9-827e-52e5a934b34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CA23C1-CA67-4804-9B71-EBFE0E786245}"/>
</file>

<file path=customXml/itemProps2.xml><?xml version="1.0" encoding="utf-8"?>
<ds:datastoreItem xmlns:ds="http://schemas.openxmlformats.org/officeDocument/2006/customXml" ds:itemID="{AF5D43A3-D1A4-49FA-8D54-AA854B58962E}"/>
</file>

<file path=customXml/itemProps3.xml><?xml version="1.0" encoding="utf-8"?>
<ds:datastoreItem xmlns:ds="http://schemas.openxmlformats.org/officeDocument/2006/customXml" ds:itemID="{52781575-B746-46FB-9A08-F3365587A3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Afi Aubertin</dc:creator>
  <cp:keywords/>
  <dc:description/>
  <cp:lastModifiedBy>Afi Aubertin</cp:lastModifiedBy>
  <cp:revision>1</cp:revision>
  <dcterms:created xsi:type="dcterms:W3CDTF">2021-11-03T09:52:00Z</dcterms:created>
  <dcterms:modified xsi:type="dcterms:W3CDTF">2021-11-03T09:55:00Z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0x010100A4420CE6D1E3404989491D3F0FE4690A</vt:lpwstr>
  </property>
</Properties>
</file>